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E1" w:rsidRDefault="00F07CE1" w:rsidP="00F07CE1">
      <w:r>
        <w:t xml:space="preserve">Temeljem članka 20. Zakona o predškolskom odgoju i naobrazbi (N.N. 10/97) i članka  175. Statuta OŠ </w:t>
      </w:r>
      <w:proofErr w:type="spellStart"/>
      <w:r>
        <w:t>Dr.Branimira</w:t>
      </w:r>
      <w:proofErr w:type="spellEnd"/>
      <w:r>
        <w:t xml:space="preserve"> Markovića  Školski odbor  OŠ </w:t>
      </w:r>
      <w:proofErr w:type="spellStart"/>
      <w:r>
        <w:t>Dr.Branimira</w:t>
      </w:r>
      <w:proofErr w:type="spellEnd"/>
      <w:r>
        <w:t xml:space="preserve"> Markovića na svojoj sjednici održanoj dana  26.01.2009. donio je </w:t>
      </w:r>
    </w:p>
    <w:p w:rsidR="00F07CE1" w:rsidRDefault="00F07CE1" w:rsidP="00F07CE1"/>
    <w:p w:rsidR="00F07CE1" w:rsidRDefault="00F07CE1" w:rsidP="00F07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PRAVILNIK </w:t>
      </w:r>
    </w:p>
    <w:p w:rsidR="00F07CE1" w:rsidRDefault="00F07CE1" w:rsidP="00F0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upisu  djece, pravima i obvezama korisnika usluga smještaja djece </w:t>
      </w:r>
    </w:p>
    <w:p w:rsidR="00F07CE1" w:rsidRDefault="00F07CE1" w:rsidP="00F0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 Podružnicu predškolskog odgoja </w:t>
      </w:r>
    </w:p>
    <w:p w:rsidR="00F07CE1" w:rsidRDefault="00F07CE1" w:rsidP="00F07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 Osnovnoj školi </w:t>
      </w:r>
      <w:proofErr w:type="spellStart"/>
      <w:r>
        <w:rPr>
          <w:b/>
          <w:sz w:val="28"/>
          <w:szCs w:val="28"/>
        </w:rPr>
        <w:t>Dr.Branimira</w:t>
      </w:r>
      <w:proofErr w:type="spellEnd"/>
      <w:r>
        <w:rPr>
          <w:b/>
          <w:sz w:val="28"/>
          <w:szCs w:val="28"/>
        </w:rPr>
        <w:t xml:space="preserve"> Markovića</w:t>
      </w:r>
    </w:p>
    <w:p w:rsidR="00F07CE1" w:rsidRDefault="00F07CE1" w:rsidP="00F07CE1">
      <w:pPr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pročišćeni tekst sa Izmjenama od 30.09.09. ; 13.05.15. i 01.07.2019.</w:t>
      </w:r>
    </w:p>
    <w:p w:rsidR="00F07CE1" w:rsidRDefault="00F07CE1" w:rsidP="00F07CE1">
      <w:pPr>
        <w:rPr>
          <w:color w:val="FF0000"/>
          <w:sz w:val="28"/>
          <w:szCs w:val="28"/>
        </w:rPr>
      </w:pPr>
    </w:p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F07CE1" w:rsidRDefault="00F07CE1" w:rsidP="00F07CE1">
      <w:r>
        <w:t xml:space="preserve">Ovim Pravilnikom  uređuju  se kriteriji za upis djece , te prava i obveze korisnika usluga smještaja djece u Podružnicu predškolskog odgoja pri OŠ </w:t>
      </w:r>
      <w:proofErr w:type="spellStart"/>
      <w:r>
        <w:t>Dr.Branimira</w:t>
      </w:r>
      <w:proofErr w:type="spellEnd"/>
      <w:r>
        <w:t xml:space="preserve"> Markovića u Ravnoj Gori (u daljem tekstu: Podružnica ).</w:t>
      </w:r>
    </w:p>
    <w:p w:rsidR="00F07CE1" w:rsidRDefault="00F07CE1" w:rsidP="00F07CE1">
      <w:r>
        <w:t>Ovaj Pravilnik je temelj za sklapanja ugovora s roditeljima pri upisu djece u Podružnicu.</w:t>
      </w:r>
    </w:p>
    <w:p w:rsidR="00F07CE1" w:rsidRDefault="00F07CE1" w:rsidP="00F07CE1"/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F07CE1" w:rsidRDefault="00F07CE1" w:rsidP="00F07CE1">
      <w:r>
        <w:t>Prednost pri upisu djece u Podružnicu s prebivalištem na području Općine Ravna Gora imaju :</w:t>
      </w:r>
    </w:p>
    <w:p w:rsidR="00F07CE1" w:rsidRDefault="00F07CE1" w:rsidP="00F07CE1">
      <w:pPr>
        <w:numPr>
          <w:ilvl w:val="0"/>
          <w:numId w:val="2"/>
        </w:numPr>
      </w:pPr>
      <w:r>
        <w:t>djeca u godini prije polaska u Osnovnu školu</w:t>
      </w:r>
    </w:p>
    <w:p w:rsidR="00F07CE1" w:rsidRDefault="00F07CE1" w:rsidP="00F07CE1">
      <w:pPr>
        <w:numPr>
          <w:ilvl w:val="0"/>
          <w:numId w:val="2"/>
        </w:numPr>
      </w:pPr>
      <w:r>
        <w:t>djeca s teškoćama u razvoju</w:t>
      </w:r>
    </w:p>
    <w:p w:rsidR="00F07CE1" w:rsidRDefault="00F07CE1" w:rsidP="00F07CE1">
      <w:pPr>
        <w:numPr>
          <w:ilvl w:val="0"/>
          <w:numId w:val="2"/>
        </w:numPr>
      </w:pPr>
      <w:r>
        <w:t>djeca samohranih  roditelja i djeca uzeta na uzdržavanje</w:t>
      </w:r>
    </w:p>
    <w:p w:rsidR="00F07CE1" w:rsidRDefault="00F07CE1" w:rsidP="00F07CE1">
      <w:pPr>
        <w:numPr>
          <w:ilvl w:val="0"/>
          <w:numId w:val="2"/>
        </w:numPr>
      </w:pPr>
      <w:r>
        <w:t>djeca roditelja žrtava i invalida Domovinskog rata</w:t>
      </w:r>
    </w:p>
    <w:p w:rsidR="00F07CE1" w:rsidRDefault="00F07CE1" w:rsidP="00F07CE1">
      <w:pPr>
        <w:numPr>
          <w:ilvl w:val="0"/>
          <w:numId w:val="2"/>
        </w:numPr>
      </w:pPr>
      <w:r>
        <w:t>djeca zaposlenih roditelja</w:t>
      </w:r>
    </w:p>
    <w:p w:rsidR="00F07CE1" w:rsidRDefault="00F07CE1" w:rsidP="00F07CE1">
      <w:pPr>
        <w:numPr>
          <w:ilvl w:val="0"/>
          <w:numId w:val="2"/>
        </w:numPr>
      </w:pPr>
      <w:r>
        <w:t xml:space="preserve">djeca iz obitelji s troje i više djece </w:t>
      </w:r>
    </w:p>
    <w:p w:rsidR="00F07CE1" w:rsidRDefault="00F07CE1" w:rsidP="00F07CE1">
      <w:pPr>
        <w:numPr>
          <w:ilvl w:val="0"/>
          <w:numId w:val="2"/>
        </w:numPr>
      </w:pPr>
      <w:r>
        <w:t>djeca roditelja koji primaju dječji dodatak</w:t>
      </w:r>
    </w:p>
    <w:p w:rsidR="00F07CE1" w:rsidRDefault="00F07CE1" w:rsidP="00F07CE1">
      <w:pPr>
        <w:numPr>
          <w:ilvl w:val="0"/>
          <w:numId w:val="2"/>
        </w:numPr>
      </w:pPr>
      <w:r>
        <w:t xml:space="preserve">djeca polaznici cjelodnevnog programa </w:t>
      </w:r>
    </w:p>
    <w:p w:rsidR="00F07CE1" w:rsidRDefault="00F07CE1" w:rsidP="00F07CE1">
      <w:pPr>
        <w:numPr>
          <w:ilvl w:val="0"/>
          <w:numId w:val="2"/>
        </w:numPr>
      </w:pPr>
      <w:r>
        <w:t>djeca s liste čekanja iz prošle školske godine</w:t>
      </w:r>
    </w:p>
    <w:p w:rsidR="00F07CE1" w:rsidRDefault="00F07CE1" w:rsidP="00F07CE1">
      <w:pPr>
        <w:numPr>
          <w:ilvl w:val="0"/>
          <w:numId w:val="2"/>
        </w:numPr>
      </w:pPr>
      <w:r>
        <w:t>djeca po starosnoj dobi</w:t>
      </w:r>
    </w:p>
    <w:p w:rsidR="00F07CE1" w:rsidRDefault="00F07CE1" w:rsidP="00F07CE1">
      <w:pPr>
        <w:numPr>
          <w:ilvl w:val="0"/>
          <w:numId w:val="2"/>
        </w:numPr>
      </w:pPr>
      <w:r>
        <w:t>djeca  koja  31.08. tekuće godine navršavaju četiri godine.</w:t>
      </w:r>
    </w:p>
    <w:p w:rsidR="00F07CE1" w:rsidRDefault="00F07CE1" w:rsidP="00F07CE1"/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3.</w:t>
      </w:r>
    </w:p>
    <w:p w:rsidR="00F07CE1" w:rsidRDefault="00F07CE1" w:rsidP="00F07CE1">
      <w:r>
        <w:t xml:space="preserve">U Podružnicu se mogu upisati i djeca iz drugih općina ukoliko jedan od roditelja ima prebivalište ili privremeno boravište na području Općine Ravna Gora. </w:t>
      </w:r>
    </w:p>
    <w:p w:rsidR="00F07CE1" w:rsidRDefault="00F07CE1" w:rsidP="00F07CE1"/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F07CE1" w:rsidRDefault="00F07CE1" w:rsidP="00F07CE1">
      <w:r>
        <w:t xml:space="preserve">Roditelji djece dužni su u predviđenom roku za predbilježbe dostaviti ispunjen obrazac Zahtjeva za upis djece u Podružnicu  sa potrebitom dokumentacijom  temeljem koje  se stječe prednost za upis. </w:t>
      </w:r>
    </w:p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5.</w:t>
      </w:r>
    </w:p>
    <w:p w:rsidR="00F07CE1" w:rsidRDefault="00F07CE1" w:rsidP="00F07CE1">
      <w:r>
        <w:t xml:space="preserve">Povjerenstvo za upis djece u Podružnicu  (u daljem tekstu : Povjerenstvo) imenuje Školski odbor i  sastoji  se od 5 članova: jednog  predstavnika škole, jednog  predstavnika Školskog odbora,   jednog predstavnika Općine Ravna Gora i dvije odgajateljice zaposlene u Podružnici.    </w:t>
      </w:r>
    </w:p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6.  </w:t>
      </w:r>
    </w:p>
    <w:p w:rsidR="00F07CE1" w:rsidRDefault="00F07CE1" w:rsidP="00F07CE1">
      <w:r>
        <w:lastRenderedPageBreak/>
        <w:t xml:space="preserve">Povjerenstvo razmatra zaprimljene zahtjeve koji su pristigli u predviđenom roku i donosi Odluku o novoprimljenim polaznicima u tekućoj školskoj godini  po </w:t>
      </w:r>
      <w:proofErr w:type="spellStart"/>
      <w:r>
        <w:t>redosljedu</w:t>
      </w:r>
      <w:proofErr w:type="spellEnd"/>
      <w:r>
        <w:t xml:space="preserve"> prednosti utvrđenom u članku 2. ovog Pravilnika do 30. lipnja tekuće godine.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CE1" w:rsidRDefault="00F07CE1" w:rsidP="00F07CE1"/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7.</w:t>
      </w:r>
    </w:p>
    <w:p w:rsidR="00F07CE1" w:rsidRDefault="00F07CE1" w:rsidP="00F07CE1">
      <w:r>
        <w:t xml:space="preserve">Neriješeni zahtjevi za upis djeteta u Podružnicu stavljaju se na listu čekanja. U slučaju ispisivanja  djeteta iz Podružnice  tijekom školske godine, djeca sa liste čekanja stječu  pravo upisa  prema  </w:t>
      </w:r>
      <w:proofErr w:type="spellStart"/>
      <w:r>
        <w:t>redosljedu</w:t>
      </w:r>
      <w:proofErr w:type="spellEnd"/>
      <w:r>
        <w:t xml:space="preserve"> na listi čekanja.</w:t>
      </w:r>
    </w:p>
    <w:p w:rsidR="00F07CE1" w:rsidRDefault="00F07CE1" w:rsidP="00F07CE1">
      <w:r>
        <w:t>Roditelji djece stavljene na listu čekanja imaju pravo uložiti žalbu u roku 8 dana od dana primitka Odluke. Žalba se podnosi Povjerenstvu koje je dužno žalbu riješiti u roku 8 dana od dana podnošenja žalbe.</w:t>
      </w:r>
    </w:p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8.</w:t>
      </w:r>
    </w:p>
    <w:p w:rsidR="00F07CE1" w:rsidRDefault="00F07CE1" w:rsidP="00F07CE1">
      <w:r>
        <w:t>Roditelj, odnosno skrbnik djeteta primljenog u Podružnicu obavezan je popuniti Upisnicu i potpisati Izjavu kojom prihvaća uvjete smještaja kao i pravila trajnog korištenja usluga Podružnice.</w:t>
      </w:r>
    </w:p>
    <w:p w:rsidR="00F07CE1" w:rsidRDefault="00F07CE1" w:rsidP="00F07CE1">
      <w:r>
        <w:t xml:space="preserve">O svakoj opravdanoj  promjeni (poludnevni/cjelodnevni program) roditelj se je dužan pismeno se očitovati Povjerenstvu koje o tome donosi Odluku.   </w:t>
      </w:r>
    </w:p>
    <w:p w:rsidR="00F07CE1" w:rsidRDefault="00F07CE1" w:rsidP="00F07CE1">
      <w:r>
        <w:t xml:space="preserve">Upisnica sa Izjavom je sastavni dio ovog Pravilnika. </w:t>
      </w:r>
    </w:p>
    <w:p w:rsidR="00F07CE1" w:rsidRDefault="00F07CE1" w:rsidP="00F07CE1">
      <w:r>
        <w:t xml:space="preserve">Upisnicu supotpisuje ravnatelj škole i roditelj i ima snagu ugovora. </w:t>
      </w:r>
    </w:p>
    <w:p w:rsidR="00F07CE1" w:rsidRDefault="00F07CE1" w:rsidP="00F07CE1"/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9.</w:t>
      </w:r>
    </w:p>
    <w:p w:rsidR="00F07CE1" w:rsidRDefault="00F07CE1" w:rsidP="00F07CE1">
      <w:r>
        <w:t>Sigurnost smještaja djece uređuje se sljedećim pravilima:</w:t>
      </w:r>
    </w:p>
    <w:p w:rsidR="00F07CE1" w:rsidRDefault="00F07CE1" w:rsidP="00F07CE1">
      <w:pPr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smije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odlaziti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Podru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nice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pratnji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punoljetne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osobe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</w:rPr>
        <w:t xml:space="preserve"> č</w:t>
      </w:r>
      <w:proofErr w:type="spellStart"/>
      <w:r>
        <w:rPr>
          <w:rFonts w:cs="Arial"/>
          <w:lang w:val="de-DE"/>
        </w:rPr>
        <w:t>lana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obitelji</w:t>
      </w:r>
      <w:proofErr w:type="spellEnd"/>
    </w:p>
    <w:p w:rsidR="00F07CE1" w:rsidRDefault="00F07CE1" w:rsidP="00F07CE1">
      <w:pPr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  <w:lang w:val="de-DE"/>
        </w:rPr>
        <w:t>osoba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dovodi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odvodi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du</w:t>
      </w:r>
      <w:r>
        <w:rPr>
          <w:rFonts w:cs="Arial"/>
        </w:rPr>
        <w:t>ž</w:t>
      </w:r>
      <w:r>
        <w:rPr>
          <w:rFonts w:cs="Arial"/>
          <w:lang w:val="de-DE"/>
        </w:rPr>
        <w:t xml:space="preserve">na se </w:t>
      </w:r>
      <w:proofErr w:type="spellStart"/>
      <w:r>
        <w:rPr>
          <w:rFonts w:cs="Arial"/>
          <w:lang w:val="de-DE"/>
        </w:rPr>
        <w:t>javiti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odgajteljima</w:t>
      </w:r>
      <w:proofErr w:type="spellEnd"/>
    </w:p>
    <w:p w:rsidR="00F07CE1" w:rsidRDefault="00F07CE1" w:rsidP="00F07CE1">
      <w:pPr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  <w:lang w:val="de-DE"/>
        </w:rPr>
        <w:t>ako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dolazi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osoba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nije</w:t>
      </w:r>
      <w:proofErr w:type="spellEnd"/>
      <w:r>
        <w:rPr>
          <w:rFonts w:cs="Arial"/>
        </w:rPr>
        <w:t xml:space="preserve"> č</w:t>
      </w:r>
      <w:proofErr w:type="spellStart"/>
      <w:r>
        <w:rPr>
          <w:rFonts w:cs="Arial"/>
          <w:lang w:val="de-DE"/>
        </w:rPr>
        <w:t>lan</w:t>
      </w:r>
      <w:proofErr w:type="spellEnd"/>
      <w:r>
        <w:rPr>
          <w:rFonts w:cs="Arial"/>
          <w:lang w:val="de-DE"/>
        </w:rPr>
        <w:t xml:space="preserve"> u</w:t>
      </w:r>
      <w:r>
        <w:rPr>
          <w:rFonts w:cs="Arial"/>
        </w:rPr>
        <w:t>ž</w:t>
      </w:r>
      <w:r>
        <w:rPr>
          <w:rFonts w:cs="Arial"/>
          <w:lang w:val="de-DE"/>
        </w:rPr>
        <w:t xml:space="preserve">e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</w:rPr>
        <w:t xml:space="preserve"> š</w:t>
      </w:r>
      <w:proofErr w:type="spellStart"/>
      <w:r>
        <w:rPr>
          <w:rFonts w:cs="Arial"/>
          <w:lang w:val="de-DE"/>
        </w:rPr>
        <w:t>ire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porodice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ista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treba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imati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pismenu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suglasnost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</w:p>
    <w:p w:rsidR="00F07CE1" w:rsidRDefault="00F07CE1" w:rsidP="00F07CE1">
      <w:pPr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  <w:lang w:val="de-DE"/>
        </w:rPr>
        <w:t>obvezno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dolaziti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okviru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radnog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vremena</w:t>
      </w:r>
      <w:proofErr w:type="spellEnd"/>
    </w:p>
    <w:p w:rsidR="00F07CE1" w:rsidRDefault="00F07CE1" w:rsidP="00F07CE1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roditelj ne smije u Podružnicu dovesti  bolesno dijete  </w:t>
      </w:r>
    </w:p>
    <w:p w:rsidR="00F07CE1" w:rsidRDefault="00F07CE1" w:rsidP="00F07CE1">
      <w:pPr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djetetove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bolesti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</w:rPr>
        <w:t xml:space="preserve">prilikom povratka u Podružnicu </w:t>
      </w:r>
      <w:proofErr w:type="spellStart"/>
      <w:r>
        <w:rPr>
          <w:rFonts w:cs="Arial"/>
          <w:lang w:val="de-DE"/>
        </w:rPr>
        <w:t>potrebno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prilo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iti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lije</w:t>
      </w:r>
      <w:proofErr w:type="spellEnd"/>
      <w:r>
        <w:rPr>
          <w:rFonts w:cs="Arial"/>
        </w:rPr>
        <w:t>č</w:t>
      </w:r>
      <w:proofErr w:type="spellStart"/>
      <w:r>
        <w:rPr>
          <w:rFonts w:cs="Arial"/>
          <w:lang w:val="de-DE"/>
        </w:rPr>
        <w:t>ni</w:t>
      </w:r>
      <w:proofErr w:type="spellEnd"/>
      <w:r>
        <w:rPr>
          <w:rFonts w:cs="Arial"/>
        </w:rPr>
        <w:t>č</w:t>
      </w:r>
      <w:proofErr w:type="spellStart"/>
      <w:r>
        <w:rPr>
          <w:rFonts w:cs="Arial"/>
          <w:lang w:val="de-DE"/>
        </w:rPr>
        <w:t>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potvrdu</w:t>
      </w:r>
      <w:proofErr w:type="spellEnd"/>
      <w:r>
        <w:rPr>
          <w:rFonts w:cs="Arial"/>
          <w:lang w:val="de-DE"/>
        </w:rPr>
        <w:t xml:space="preserve"> da je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zdravo</w:t>
      </w:r>
      <w:proofErr w:type="spellEnd"/>
      <w:r>
        <w:rPr>
          <w:rFonts w:cs="Arial"/>
          <w:lang w:val="de-DE"/>
        </w:rPr>
        <w:t xml:space="preserve"> </w:t>
      </w:r>
    </w:p>
    <w:p w:rsidR="00F07CE1" w:rsidRDefault="00F07CE1" w:rsidP="00F07CE1">
      <w:pPr>
        <w:numPr>
          <w:ilvl w:val="0"/>
          <w:numId w:val="3"/>
        </w:numPr>
        <w:tabs>
          <w:tab w:val="num" w:pos="0"/>
        </w:tabs>
      </w:pPr>
      <w:r>
        <w:t>prilikom upisa djeteta roditelj, odnosno skrbnik dužan je priložiti zdravstvenu dokumentaciju o eventualnoj bolesti djeteta ili njegovim smetnjama u psihofizičkom razvoju</w:t>
      </w:r>
    </w:p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10.</w:t>
      </w:r>
    </w:p>
    <w:p w:rsidR="00F07CE1" w:rsidRDefault="00F07CE1" w:rsidP="00F07CE1">
      <w:r>
        <w:t>U cilju osiguravanja redovitih financijskih sredstava za rad Podružnice utvrđuju se sljedeća pravila:</w:t>
      </w:r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boravak</w:t>
      </w:r>
      <w:proofErr w:type="spellEnd"/>
      <w:r>
        <w:rPr>
          <w:rFonts w:cs="Arial"/>
          <w:lang w:val="de-DE"/>
        </w:rPr>
        <w:t xml:space="preserve"> </w:t>
      </w:r>
      <w:proofErr w:type="spellStart"/>
      <w:proofErr w:type="gramStart"/>
      <w:r>
        <w:rPr>
          <w:rFonts w:cs="Arial"/>
          <w:lang w:val="de-DE"/>
        </w:rPr>
        <w:t>djeteta</w:t>
      </w:r>
      <w:proofErr w:type="spellEnd"/>
      <w:r>
        <w:rPr>
          <w:rFonts w:cs="Arial"/>
        </w:rPr>
        <w:t xml:space="preserve">  </w:t>
      </w:r>
      <w:r>
        <w:rPr>
          <w:rFonts w:cs="Arial"/>
          <w:lang w:val="de-DE"/>
        </w:rPr>
        <w:t>u</w:t>
      </w:r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podru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nici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pla</w:t>
      </w:r>
      <w:proofErr w:type="spellEnd"/>
      <w:r>
        <w:rPr>
          <w:rFonts w:cs="Arial"/>
        </w:rPr>
        <w:t>ć</w:t>
      </w:r>
      <w:r>
        <w:rPr>
          <w:rFonts w:cs="Arial"/>
          <w:lang w:val="de-DE"/>
        </w:rPr>
        <w:t>a u</w:t>
      </w:r>
      <w:r>
        <w:rPr>
          <w:rFonts w:cs="Arial"/>
        </w:rPr>
        <w:t>č</w:t>
      </w:r>
      <w:r>
        <w:rPr>
          <w:rFonts w:cs="Arial"/>
          <w:lang w:val="de-DE"/>
        </w:rPr>
        <w:t>e</w:t>
      </w:r>
      <w:proofErr w:type="spellStart"/>
      <w:r>
        <w:rPr>
          <w:rFonts w:cs="Arial"/>
        </w:rPr>
        <w:t>šć</w:t>
      </w:r>
      <w:proofErr w:type="spellEnd"/>
      <w:r>
        <w:rPr>
          <w:rFonts w:cs="Arial"/>
          <w:lang w:val="de-DE"/>
        </w:rPr>
        <w:t xml:space="preserve">e u </w:t>
      </w:r>
      <w:proofErr w:type="spellStart"/>
      <w:r>
        <w:rPr>
          <w:rFonts w:cs="Arial"/>
          <w:lang w:val="de-DE"/>
        </w:rPr>
        <w:t>cijeni</w:t>
      </w:r>
      <w:proofErr w:type="spellEnd"/>
      <w:r>
        <w:rPr>
          <w:rFonts w:cs="Arial"/>
          <w:lang w:val="de-DE"/>
        </w:rPr>
        <w:t xml:space="preserve"> u </w:t>
      </w:r>
      <w:r>
        <w:rPr>
          <w:rFonts w:cs="Arial"/>
        </w:rPr>
        <w:t xml:space="preserve">mjesečnom </w:t>
      </w:r>
      <w:proofErr w:type="spellStart"/>
      <w:r>
        <w:rPr>
          <w:rFonts w:cs="Arial"/>
          <w:lang w:val="de-DE"/>
        </w:rPr>
        <w:t>iznosu</w:t>
      </w:r>
      <w:proofErr w:type="spellEnd"/>
      <w:r>
        <w:rPr>
          <w:rFonts w:cs="Arial"/>
        </w:rPr>
        <w:t xml:space="preserve">   </w:t>
      </w:r>
      <w:proofErr w:type="spellStart"/>
      <w:r>
        <w:rPr>
          <w:rFonts w:cs="Arial"/>
          <w:lang w:val="de-DE"/>
        </w:rPr>
        <w:t>temeljem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Zaklju</w:t>
      </w:r>
      <w:proofErr w:type="spellEnd"/>
      <w:r>
        <w:rPr>
          <w:rFonts w:cs="Arial"/>
        </w:rPr>
        <w:t>č</w:t>
      </w:r>
      <w:proofErr w:type="spellStart"/>
      <w:r>
        <w:rPr>
          <w:rFonts w:cs="Arial"/>
          <w:lang w:val="de-DE"/>
        </w:rPr>
        <w:t>ka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Op</w:t>
      </w:r>
      <w:proofErr w:type="spellEnd"/>
      <w:r>
        <w:rPr>
          <w:rFonts w:cs="Arial"/>
        </w:rPr>
        <w:t>ć</w:t>
      </w:r>
      <w:proofErr w:type="spellStart"/>
      <w:r>
        <w:rPr>
          <w:rFonts w:cs="Arial"/>
          <w:lang w:val="de-DE"/>
        </w:rPr>
        <w:t>inskog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poglavarstva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</w:rPr>
        <w:t>o visini participacije za roditelje.</w:t>
      </w:r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izostanak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</w:rPr>
        <w:t>d</w:t>
      </w:r>
      <w:r>
        <w:rPr>
          <w:rFonts w:cs="Arial"/>
          <w:lang w:val="de-DE"/>
        </w:rPr>
        <w:t>u</w:t>
      </w:r>
      <w:r>
        <w:rPr>
          <w:rFonts w:cs="Arial"/>
        </w:rPr>
        <w:t>ž</w:t>
      </w:r>
      <w:r>
        <w:rPr>
          <w:rFonts w:cs="Arial"/>
          <w:lang w:val="de-DE"/>
        </w:rPr>
        <w:t xml:space="preserve">i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</w:rPr>
        <w:t xml:space="preserve">8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lije</w:t>
      </w:r>
      <w:proofErr w:type="spellEnd"/>
      <w:r>
        <w:rPr>
          <w:rFonts w:cs="Arial"/>
        </w:rPr>
        <w:t>č</w:t>
      </w:r>
      <w:proofErr w:type="spellStart"/>
      <w:r>
        <w:rPr>
          <w:rFonts w:cs="Arial"/>
          <w:lang w:val="de-DE"/>
        </w:rPr>
        <w:t>ni</w:t>
      </w:r>
      <w:proofErr w:type="spellEnd"/>
      <w:r>
        <w:rPr>
          <w:rFonts w:cs="Arial"/>
        </w:rPr>
        <w:t>č</w:t>
      </w:r>
      <w:proofErr w:type="spellStart"/>
      <w:r>
        <w:rPr>
          <w:rFonts w:cs="Arial"/>
          <w:lang w:val="de-DE"/>
        </w:rPr>
        <w:t>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potvrdu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cijena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</w:rPr>
        <w:t xml:space="preserve">participacije </w:t>
      </w:r>
      <w:r>
        <w:rPr>
          <w:rFonts w:cs="Arial"/>
          <w:lang w:val="de-DE"/>
        </w:rPr>
        <w:t xml:space="preserve">se </w:t>
      </w:r>
      <w:proofErr w:type="spellStart"/>
      <w:r>
        <w:rPr>
          <w:rFonts w:cs="Arial"/>
          <w:lang w:val="de-DE"/>
        </w:rPr>
        <w:t>umanjuje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</w:rPr>
        <w:t xml:space="preserve">iznos </w:t>
      </w:r>
      <w:proofErr w:type="gramStart"/>
      <w:r>
        <w:rPr>
          <w:rFonts w:cs="Arial"/>
        </w:rPr>
        <w:t>prehrane  za</w:t>
      </w:r>
      <w:proofErr w:type="gramEnd"/>
      <w:r>
        <w:rPr>
          <w:rFonts w:cs="Arial"/>
        </w:rPr>
        <w:t xml:space="preserve"> dane </w:t>
      </w:r>
      <w:proofErr w:type="spellStart"/>
      <w:r>
        <w:rPr>
          <w:rFonts w:cs="Arial"/>
        </w:rPr>
        <w:t>izostank</w:t>
      </w:r>
      <w:proofErr w:type="spellEnd"/>
      <w:r>
        <w:rPr>
          <w:rFonts w:cs="Arial"/>
          <w:lang w:val="de-DE"/>
        </w:rPr>
        <w:t>a</w:t>
      </w:r>
      <w:r>
        <w:rPr>
          <w:rFonts w:cs="Arial"/>
        </w:rPr>
        <w:t xml:space="preserve">. </w:t>
      </w:r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u </w:t>
      </w:r>
      <w:proofErr w:type="spellStart"/>
      <w:r>
        <w:rPr>
          <w:rFonts w:cs="Arial"/>
          <w:lang w:val="de-DE"/>
        </w:rPr>
        <w:t>ljetnim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mjesecima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  <w:lang w:val="de-DE"/>
        </w:rPr>
        <w:t>srpanj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kolovoz</w:t>
      </w:r>
      <w:proofErr w:type="spellEnd"/>
      <w:r>
        <w:rPr>
          <w:rFonts w:cs="Arial"/>
        </w:rPr>
        <w:t xml:space="preserve">) </w:t>
      </w:r>
      <w:proofErr w:type="spellStart"/>
      <w:r>
        <w:rPr>
          <w:rFonts w:cs="Arial"/>
          <w:lang w:val="de-DE"/>
        </w:rPr>
        <w:t>cijena</w:t>
      </w:r>
      <w:proofErr w:type="spellEnd"/>
      <w:r>
        <w:rPr>
          <w:rFonts w:cs="Arial"/>
          <w:lang w:val="de-DE"/>
        </w:rPr>
        <w:t xml:space="preserve"> se </w:t>
      </w:r>
      <w:proofErr w:type="spellStart"/>
      <w:r>
        <w:rPr>
          <w:rFonts w:cs="Arial"/>
          <w:lang w:val="de-DE"/>
        </w:rPr>
        <w:t>umanjuje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</w:rPr>
        <w:t xml:space="preserve"> 50 % </w:t>
      </w:r>
      <w:proofErr w:type="spellStart"/>
      <w:r>
        <w:rPr>
          <w:rFonts w:cs="Arial"/>
          <w:lang w:val="de-DE"/>
        </w:rPr>
        <w:t>po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svakom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mjesecu</w:t>
      </w:r>
      <w:proofErr w:type="spellEnd"/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  <w:lang w:val="de-DE"/>
        </w:rPr>
        <w:t>ukoliko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prestaje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potreba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kori</w:t>
      </w:r>
      <w:proofErr w:type="spellEnd"/>
      <w:r>
        <w:rPr>
          <w:rFonts w:cs="Arial"/>
        </w:rPr>
        <w:t>š</w:t>
      </w:r>
      <w:proofErr w:type="spellStart"/>
      <w:r>
        <w:rPr>
          <w:rFonts w:cs="Arial"/>
          <w:lang w:val="de-DE"/>
        </w:rPr>
        <w:t>tenjem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usluga</w:t>
      </w:r>
      <w:proofErr w:type="spellEnd"/>
      <w:r>
        <w:rPr>
          <w:rFonts w:cs="Arial"/>
          <w:lang w:val="de-DE"/>
        </w:rPr>
        <w:t xml:space="preserve"> </w:t>
      </w:r>
      <w:proofErr w:type="spellStart"/>
      <w:proofErr w:type="gramStart"/>
      <w:r>
        <w:rPr>
          <w:rFonts w:cs="Arial"/>
          <w:lang w:val="de-DE"/>
        </w:rPr>
        <w:t>Podru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nice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  <w:lang w:val="de-DE"/>
        </w:rPr>
        <w:t>roditelj</w:t>
      </w:r>
      <w:proofErr w:type="spellEnd"/>
      <w:proofErr w:type="gramEnd"/>
      <w:r>
        <w:rPr>
          <w:rFonts w:cs="Arial"/>
          <w:lang w:val="de-DE"/>
        </w:rPr>
        <w:t xml:space="preserve"> je du</w:t>
      </w:r>
      <w:r>
        <w:rPr>
          <w:rFonts w:cs="Arial"/>
        </w:rPr>
        <w:t>ž</w:t>
      </w:r>
      <w:r>
        <w:rPr>
          <w:rFonts w:cs="Arial"/>
          <w:lang w:val="de-DE"/>
        </w:rPr>
        <w:t xml:space="preserve">an </w:t>
      </w:r>
      <w:proofErr w:type="spellStart"/>
      <w:r>
        <w:rPr>
          <w:rFonts w:cs="Arial"/>
          <w:lang w:val="de-DE"/>
        </w:rPr>
        <w:t>ispisati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putem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ispisnice</w:t>
      </w:r>
      <w:proofErr w:type="spellEnd"/>
      <w:r>
        <w:rPr>
          <w:rFonts w:cs="Arial"/>
        </w:rPr>
        <w:t xml:space="preserve">, </w:t>
      </w:r>
      <w:r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protivnom</w:t>
      </w:r>
      <w:proofErr w:type="spellEnd"/>
      <w:r>
        <w:rPr>
          <w:rFonts w:cs="Arial"/>
        </w:rPr>
        <w:t xml:space="preserve"> ć</w:t>
      </w:r>
      <w:r>
        <w:rPr>
          <w:rFonts w:cs="Arial"/>
          <w:lang w:val="de-DE"/>
        </w:rPr>
        <w:t xml:space="preserve">e se </w:t>
      </w:r>
      <w:proofErr w:type="spellStart"/>
      <w:r>
        <w:rPr>
          <w:rFonts w:cs="Arial"/>
          <w:lang w:val="de-DE"/>
        </w:rPr>
        <w:t>ispostaviti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uplatnica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  <w:lang w:val="de-DE"/>
        </w:rPr>
        <w:t>bez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obzira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prisutnost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neprisustnost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Podru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nici</w:t>
      </w:r>
      <w:proofErr w:type="spellEnd"/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  <w:lang w:val="de-DE"/>
        </w:rPr>
        <w:t>roditelj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se </w:t>
      </w:r>
      <w:proofErr w:type="spellStart"/>
      <w:r>
        <w:rPr>
          <w:rFonts w:cs="Arial"/>
          <w:lang w:val="de-DE"/>
        </w:rPr>
        <w:t>obvezuje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redovito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podmirivati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navedeni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iznos</w:t>
      </w:r>
      <w:proofErr w:type="spellEnd"/>
      <w:r>
        <w:rPr>
          <w:rFonts w:cs="Arial"/>
          <w:lang w:val="de-DE"/>
        </w:rPr>
        <w:t xml:space="preserve"> </w:t>
      </w:r>
      <w:proofErr w:type="spellStart"/>
      <w:proofErr w:type="gramStart"/>
      <w:r>
        <w:rPr>
          <w:rFonts w:cs="Arial"/>
          <w:lang w:val="de-DE"/>
        </w:rPr>
        <w:t>po</w:t>
      </w:r>
      <w:proofErr w:type="spellEnd"/>
      <w:r>
        <w:rPr>
          <w:rFonts w:cs="Arial"/>
        </w:rPr>
        <w:t>š</w:t>
      </w:r>
      <w:proofErr w:type="spellStart"/>
      <w:r>
        <w:rPr>
          <w:rFonts w:cs="Arial"/>
          <w:lang w:val="de-DE"/>
        </w:rPr>
        <w:t>tuju</w:t>
      </w:r>
      <w:proofErr w:type="spellEnd"/>
      <w:r>
        <w:rPr>
          <w:rFonts w:cs="Arial"/>
        </w:rPr>
        <w:t>ć</w:t>
      </w:r>
      <w:r>
        <w:rPr>
          <w:rFonts w:cs="Arial"/>
          <w:lang w:val="de-DE"/>
        </w:rPr>
        <w:t xml:space="preserve">i  </w:t>
      </w:r>
      <w:proofErr w:type="spellStart"/>
      <w:r>
        <w:rPr>
          <w:rFonts w:cs="Arial"/>
          <w:lang w:val="de-DE"/>
        </w:rPr>
        <w:t>rok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uplatnice</w:t>
      </w:r>
      <w:proofErr w:type="spellEnd"/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  <w:lang w:val="de-DE"/>
        </w:rPr>
        <w:t>roditelj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se </w:t>
      </w:r>
      <w:proofErr w:type="spellStart"/>
      <w:r>
        <w:rPr>
          <w:rFonts w:cs="Arial"/>
          <w:lang w:val="de-DE"/>
        </w:rPr>
        <w:t>obvezuje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ispisivanje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najaviti</w:t>
      </w:r>
      <w:proofErr w:type="spellEnd"/>
      <w:r>
        <w:rPr>
          <w:rFonts w:cs="Arial"/>
        </w:rPr>
        <w:t xml:space="preserve"> 15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unaprijed</w:t>
      </w:r>
      <w:proofErr w:type="spellEnd"/>
    </w:p>
    <w:p w:rsidR="00F07CE1" w:rsidRDefault="00F07CE1" w:rsidP="00F07CE1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 xml:space="preserve">u </w:t>
      </w:r>
      <w:proofErr w:type="spellStart"/>
      <w:r>
        <w:rPr>
          <w:rFonts w:cs="Arial"/>
          <w:lang w:val="de-DE"/>
        </w:rPr>
        <w:t>slu</w:t>
      </w:r>
      <w:proofErr w:type="spellEnd"/>
      <w:r>
        <w:rPr>
          <w:rFonts w:cs="Arial"/>
        </w:rPr>
        <w:t>č</w:t>
      </w:r>
      <w:proofErr w:type="spellStart"/>
      <w:r>
        <w:rPr>
          <w:rFonts w:cs="Arial"/>
          <w:lang w:val="de-DE"/>
        </w:rPr>
        <w:t>aju</w:t>
      </w:r>
      <w:proofErr w:type="spellEnd"/>
      <w:r>
        <w:rPr>
          <w:rFonts w:cs="Arial"/>
          <w:lang w:val="de-DE"/>
        </w:rPr>
        <w:t xml:space="preserve"> ne </w:t>
      </w:r>
      <w:proofErr w:type="spellStart"/>
      <w:r>
        <w:rPr>
          <w:rFonts w:cs="Arial"/>
          <w:lang w:val="de-DE"/>
        </w:rPr>
        <w:t>pridr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avanja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gore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navedenih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pravila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korisnika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usluga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Podru</w:t>
      </w:r>
      <w:proofErr w:type="spellEnd"/>
      <w:r>
        <w:rPr>
          <w:rFonts w:cs="Arial"/>
        </w:rPr>
        <w:t>ž</w:t>
      </w:r>
      <w:proofErr w:type="spellStart"/>
      <w:r>
        <w:rPr>
          <w:rFonts w:cs="Arial"/>
          <w:lang w:val="de-DE"/>
        </w:rPr>
        <w:t>nica</w:t>
      </w:r>
      <w:proofErr w:type="spellEnd"/>
      <w:r>
        <w:rPr>
          <w:rFonts w:cs="Arial"/>
        </w:rPr>
        <w:t xml:space="preserve"> ć</w:t>
      </w:r>
      <w:r>
        <w:rPr>
          <w:rFonts w:cs="Arial"/>
          <w:lang w:val="de-DE"/>
        </w:rPr>
        <w:t xml:space="preserve">e </w:t>
      </w:r>
      <w:proofErr w:type="spellStart"/>
      <w:r>
        <w:rPr>
          <w:rFonts w:cs="Arial"/>
          <w:lang w:val="de-DE"/>
        </w:rPr>
        <w:t>ispisati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</w:rPr>
        <w:t>.</w:t>
      </w:r>
    </w:p>
    <w:p w:rsidR="00F07CE1" w:rsidRDefault="00F07CE1" w:rsidP="00F07CE1">
      <w:r>
        <w:tab/>
      </w:r>
      <w:r>
        <w:tab/>
      </w:r>
      <w:r>
        <w:tab/>
      </w:r>
      <w:r>
        <w:tab/>
      </w:r>
      <w:r>
        <w:tab/>
      </w:r>
      <w:r>
        <w:tab/>
        <w:t>Članak 11.</w:t>
      </w:r>
    </w:p>
    <w:p w:rsidR="00F07CE1" w:rsidRDefault="00F07CE1" w:rsidP="00F07CE1">
      <w:r>
        <w:t xml:space="preserve">Ovaj  Pravilnik  stupa na snagu danom donošenja, a objaviti će se na oglasnoj ploči Škole. </w:t>
      </w:r>
    </w:p>
    <w:p w:rsidR="00F07CE1" w:rsidRDefault="00F07CE1" w:rsidP="00F07CE1">
      <w:r>
        <w:t xml:space="preserve"> </w:t>
      </w:r>
    </w:p>
    <w:p w:rsidR="00F07CE1" w:rsidRDefault="00F07CE1" w:rsidP="00F07CE1">
      <w:r>
        <w:tab/>
      </w:r>
      <w:r>
        <w:tab/>
      </w:r>
      <w:r>
        <w:tab/>
        <w:t xml:space="preserve">Predsjednik Školskog odbora: Branka </w:t>
      </w:r>
      <w:proofErr w:type="spellStart"/>
      <w:r>
        <w:t>Padavić</w:t>
      </w:r>
      <w:proofErr w:type="spellEnd"/>
    </w:p>
    <w:p w:rsidR="000A165A" w:rsidRDefault="000A165A">
      <w:bookmarkStart w:id="0" w:name="_GoBack"/>
      <w:bookmarkEnd w:id="0"/>
    </w:p>
    <w:sectPr w:rsidR="000A1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5C3"/>
    <w:multiLevelType w:val="hybridMultilevel"/>
    <w:tmpl w:val="A268F6D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534A"/>
    <w:multiLevelType w:val="hybridMultilevel"/>
    <w:tmpl w:val="247A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3B1D"/>
    <w:multiLevelType w:val="hybridMultilevel"/>
    <w:tmpl w:val="1D7A500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6C7E"/>
    <w:multiLevelType w:val="hybridMultilevel"/>
    <w:tmpl w:val="C54A1B4E"/>
    <w:lvl w:ilvl="0" w:tplc="ED767E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C"/>
    <w:rsid w:val="000A165A"/>
    <w:rsid w:val="002B451C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6037-D906-4E42-AC5E-2F91232F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2019-07-08T10:29:00Z</dcterms:created>
  <dcterms:modified xsi:type="dcterms:W3CDTF">2019-07-08T10:29:00Z</dcterms:modified>
</cp:coreProperties>
</file>