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BD0A8D">
        <w:rPr>
          <w:rFonts w:ascii="Arial" w:hAnsi="Arial" w:cs="Arial"/>
          <w:sz w:val="40"/>
          <w:szCs w:val="40"/>
        </w:rPr>
        <w:t>28</w:t>
      </w:r>
      <w:r w:rsidR="000D19FB">
        <w:rPr>
          <w:rFonts w:ascii="Arial" w:hAnsi="Arial" w:cs="Arial"/>
          <w:sz w:val="40"/>
          <w:szCs w:val="40"/>
        </w:rPr>
        <w:t>-2</w:t>
      </w:r>
      <w:r w:rsidR="00BD0A8D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BD0A8D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BD0A8D">
        <w:rPr>
          <w:rFonts w:ascii="Arial" w:hAnsi="Arial" w:cs="Arial"/>
          <w:sz w:val="40"/>
          <w:szCs w:val="40"/>
        </w:rPr>
        <w:t>28</w:t>
      </w:r>
      <w:r w:rsidRPr="00D85433">
        <w:rPr>
          <w:rFonts w:ascii="Arial" w:hAnsi="Arial" w:cs="Arial"/>
          <w:sz w:val="40"/>
          <w:szCs w:val="40"/>
        </w:rPr>
        <w:t>.</w:t>
      </w:r>
      <w:r w:rsidR="00416008">
        <w:rPr>
          <w:rFonts w:ascii="Arial" w:hAnsi="Arial" w:cs="Arial"/>
          <w:sz w:val="40"/>
          <w:szCs w:val="40"/>
        </w:rPr>
        <w:t>0</w:t>
      </w:r>
      <w:r w:rsidR="00545F0B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BD0A8D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BD0A8D" w:rsidRDefault="00316D66">
      <w:pPr>
        <w:rPr>
          <w:rFonts w:ascii="Arial" w:hAnsi="Arial" w:cs="Arial"/>
          <w:b/>
        </w:rPr>
      </w:pPr>
      <w:r w:rsidRPr="00BD0A8D">
        <w:rPr>
          <w:rFonts w:ascii="Arial" w:hAnsi="Arial" w:cs="Arial"/>
          <w:b/>
        </w:rPr>
        <w:t>Dnevni red:</w:t>
      </w:r>
    </w:p>
    <w:p w:rsidR="00BD0A8D" w:rsidRPr="00BD0A8D" w:rsidRDefault="00BD0A8D">
      <w:pPr>
        <w:rPr>
          <w:rFonts w:ascii="Arial" w:hAnsi="Arial" w:cs="Arial"/>
          <w:b/>
        </w:rPr>
      </w:pPr>
    </w:p>
    <w:p w:rsidR="00BD0A8D" w:rsidRPr="00BD0A8D" w:rsidRDefault="00BD0A8D" w:rsidP="00BD0A8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proofErr w:type="spellStart"/>
      <w:r w:rsidRPr="00BD0A8D">
        <w:rPr>
          <w:rFonts w:ascii="Arial" w:hAnsi="Arial" w:cs="Arial"/>
          <w:lang w:val="en-US"/>
        </w:rPr>
        <w:t>Donošenje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Odluke</w:t>
      </w:r>
      <w:proofErr w:type="spellEnd"/>
      <w:r w:rsidRPr="00BD0A8D">
        <w:rPr>
          <w:rFonts w:ascii="Arial" w:hAnsi="Arial" w:cs="Arial"/>
          <w:lang w:val="en-US"/>
        </w:rPr>
        <w:t xml:space="preserve"> o </w:t>
      </w:r>
      <w:proofErr w:type="spellStart"/>
      <w:r w:rsidRPr="00BD0A8D">
        <w:rPr>
          <w:rFonts w:ascii="Arial" w:hAnsi="Arial" w:cs="Arial"/>
          <w:lang w:val="en-US"/>
        </w:rPr>
        <w:t>prihvaćanju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Izvještaja</w:t>
      </w:r>
      <w:proofErr w:type="spellEnd"/>
      <w:r w:rsidRPr="00BD0A8D">
        <w:rPr>
          <w:rFonts w:ascii="Arial" w:hAnsi="Arial" w:cs="Arial"/>
          <w:lang w:val="en-US"/>
        </w:rPr>
        <w:t xml:space="preserve"> o </w:t>
      </w:r>
      <w:proofErr w:type="spellStart"/>
      <w:r w:rsidRPr="00BD0A8D">
        <w:rPr>
          <w:rFonts w:ascii="Arial" w:hAnsi="Arial" w:cs="Arial"/>
          <w:lang w:val="en-US"/>
        </w:rPr>
        <w:t>izvršenju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financijskog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plana</w:t>
      </w:r>
      <w:proofErr w:type="spellEnd"/>
      <w:r w:rsidRPr="00BD0A8D">
        <w:rPr>
          <w:rFonts w:ascii="Arial" w:hAnsi="Arial" w:cs="Arial"/>
          <w:lang w:val="en-US"/>
        </w:rPr>
        <w:t xml:space="preserve"> za 2022.</w:t>
      </w:r>
    </w:p>
    <w:p w:rsidR="00BD0A8D" w:rsidRPr="00BD0A8D" w:rsidRDefault="00BD0A8D" w:rsidP="00BD0A8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proofErr w:type="spellStart"/>
      <w:r w:rsidRPr="00BD0A8D">
        <w:rPr>
          <w:rFonts w:ascii="Arial" w:hAnsi="Arial" w:cs="Arial"/>
          <w:lang w:val="en-US"/>
        </w:rPr>
        <w:t>Donošenje</w:t>
      </w:r>
      <w:proofErr w:type="spellEnd"/>
      <w:r w:rsidRPr="00BD0A8D">
        <w:rPr>
          <w:rFonts w:ascii="Arial" w:hAnsi="Arial" w:cs="Arial"/>
          <w:lang w:val="en-US"/>
        </w:rPr>
        <w:t xml:space="preserve"> 1. </w:t>
      </w:r>
      <w:proofErr w:type="spellStart"/>
      <w:r w:rsidRPr="00BD0A8D">
        <w:rPr>
          <w:rFonts w:ascii="Arial" w:hAnsi="Arial" w:cs="Arial"/>
          <w:lang w:val="en-US"/>
        </w:rPr>
        <w:t>Izmjena</w:t>
      </w:r>
      <w:proofErr w:type="spellEnd"/>
      <w:r w:rsidRPr="00BD0A8D">
        <w:rPr>
          <w:rFonts w:ascii="Arial" w:hAnsi="Arial" w:cs="Arial"/>
          <w:lang w:val="en-US"/>
        </w:rPr>
        <w:t xml:space="preserve"> i </w:t>
      </w:r>
      <w:proofErr w:type="spellStart"/>
      <w:r w:rsidRPr="00BD0A8D">
        <w:rPr>
          <w:rFonts w:ascii="Arial" w:hAnsi="Arial" w:cs="Arial"/>
          <w:lang w:val="en-US"/>
        </w:rPr>
        <w:t>dopuna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Pravilnika</w:t>
      </w:r>
      <w:proofErr w:type="spellEnd"/>
      <w:r w:rsidRPr="00BD0A8D">
        <w:rPr>
          <w:rFonts w:ascii="Arial" w:hAnsi="Arial" w:cs="Arial"/>
          <w:lang w:val="en-US"/>
        </w:rPr>
        <w:t xml:space="preserve"> o </w:t>
      </w:r>
      <w:proofErr w:type="spellStart"/>
      <w:r w:rsidRPr="00BD0A8D">
        <w:rPr>
          <w:rFonts w:ascii="Arial" w:hAnsi="Arial" w:cs="Arial"/>
          <w:lang w:val="en-US"/>
        </w:rPr>
        <w:t>načinu</w:t>
      </w:r>
      <w:proofErr w:type="spellEnd"/>
      <w:r w:rsidRPr="00BD0A8D">
        <w:rPr>
          <w:rFonts w:ascii="Arial" w:hAnsi="Arial" w:cs="Arial"/>
          <w:lang w:val="en-US"/>
        </w:rPr>
        <w:t xml:space="preserve"> i </w:t>
      </w:r>
      <w:proofErr w:type="spellStart"/>
      <w:r w:rsidRPr="00BD0A8D">
        <w:rPr>
          <w:rFonts w:ascii="Arial" w:hAnsi="Arial" w:cs="Arial"/>
          <w:lang w:val="en-US"/>
        </w:rPr>
        <w:t>postupku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zapošljavanja</w:t>
      </w:r>
      <w:proofErr w:type="spellEnd"/>
      <w:r w:rsidRPr="00BD0A8D">
        <w:rPr>
          <w:rFonts w:ascii="Arial" w:hAnsi="Arial" w:cs="Arial"/>
          <w:lang w:val="en-US"/>
        </w:rPr>
        <w:t xml:space="preserve"> u OŠ </w:t>
      </w:r>
      <w:proofErr w:type="spellStart"/>
      <w:r w:rsidRPr="00BD0A8D">
        <w:rPr>
          <w:rFonts w:ascii="Arial" w:hAnsi="Arial" w:cs="Arial"/>
          <w:lang w:val="en-US"/>
        </w:rPr>
        <w:t>Dr.Branimira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Markovića</w:t>
      </w:r>
      <w:proofErr w:type="spellEnd"/>
      <w:r w:rsidRPr="00BD0A8D">
        <w:rPr>
          <w:rFonts w:ascii="Arial" w:hAnsi="Arial" w:cs="Arial"/>
          <w:lang w:val="en-US"/>
        </w:rPr>
        <w:t xml:space="preserve">, </w:t>
      </w:r>
    </w:p>
    <w:p w:rsidR="00BD0A8D" w:rsidRPr="00BD0A8D" w:rsidRDefault="00BD0A8D" w:rsidP="00BD0A8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-US"/>
        </w:rPr>
      </w:pPr>
      <w:proofErr w:type="spellStart"/>
      <w:r w:rsidRPr="00BD0A8D">
        <w:rPr>
          <w:rFonts w:ascii="Arial" w:hAnsi="Arial" w:cs="Arial"/>
          <w:lang w:val="en-US"/>
        </w:rPr>
        <w:t>Donošenje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suglasnosti</w:t>
      </w:r>
      <w:proofErr w:type="spellEnd"/>
      <w:r w:rsidRPr="00BD0A8D">
        <w:rPr>
          <w:rFonts w:ascii="Arial" w:hAnsi="Arial" w:cs="Arial"/>
          <w:lang w:val="en-US"/>
        </w:rPr>
        <w:t xml:space="preserve"> za </w:t>
      </w:r>
      <w:proofErr w:type="spellStart"/>
      <w:r w:rsidRPr="00BD0A8D">
        <w:rPr>
          <w:rFonts w:ascii="Arial" w:hAnsi="Arial" w:cs="Arial"/>
          <w:lang w:val="en-US"/>
        </w:rPr>
        <w:t>odlazak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učenika</w:t>
      </w:r>
      <w:proofErr w:type="spellEnd"/>
      <w:r w:rsidRPr="00BD0A8D">
        <w:rPr>
          <w:rFonts w:ascii="Arial" w:hAnsi="Arial" w:cs="Arial"/>
          <w:lang w:val="en-US"/>
        </w:rPr>
        <w:t xml:space="preserve"> na </w:t>
      </w:r>
      <w:proofErr w:type="spellStart"/>
      <w:r w:rsidRPr="00BD0A8D">
        <w:rPr>
          <w:rFonts w:ascii="Arial" w:hAnsi="Arial" w:cs="Arial"/>
          <w:lang w:val="en-US"/>
        </w:rPr>
        <w:t>izvanučioničku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  <w:proofErr w:type="spellStart"/>
      <w:r w:rsidRPr="00BD0A8D">
        <w:rPr>
          <w:rFonts w:ascii="Arial" w:hAnsi="Arial" w:cs="Arial"/>
          <w:lang w:val="en-US"/>
        </w:rPr>
        <w:t>nastavu</w:t>
      </w:r>
      <w:proofErr w:type="spellEnd"/>
      <w:r w:rsidRPr="00BD0A8D">
        <w:rPr>
          <w:rFonts w:ascii="Arial" w:hAnsi="Arial" w:cs="Arial"/>
          <w:lang w:val="en-US"/>
        </w:rPr>
        <w:t xml:space="preserve"> u </w:t>
      </w:r>
      <w:proofErr w:type="spellStart"/>
      <w:r w:rsidRPr="00BD0A8D">
        <w:rPr>
          <w:rFonts w:ascii="Arial" w:hAnsi="Arial" w:cs="Arial"/>
          <w:lang w:val="en-US"/>
        </w:rPr>
        <w:t>inozemstvo</w:t>
      </w:r>
      <w:proofErr w:type="spellEnd"/>
      <w:r w:rsidRPr="00BD0A8D">
        <w:rPr>
          <w:rFonts w:ascii="Arial" w:hAnsi="Arial" w:cs="Arial"/>
          <w:lang w:val="en-US"/>
        </w:rPr>
        <w:t xml:space="preserve"> </w:t>
      </w:r>
    </w:p>
    <w:p w:rsidR="004971D0" w:rsidRPr="00BD0A8D" w:rsidRDefault="004971D0" w:rsidP="00545F0B">
      <w:pPr>
        <w:rPr>
          <w:rFonts w:ascii="Arial" w:hAnsi="Arial" w:cs="Arial"/>
          <w:lang w:val="en-US"/>
        </w:rPr>
      </w:pPr>
    </w:p>
    <w:p w:rsidR="008F46A0" w:rsidRPr="00BD0A8D" w:rsidRDefault="008F46A0" w:rsidP="004971D0">
      <w:pPr>
        <w:rPr>
          <w:rFonts w:ascii="Arial" w:hAnsi="Arial" w:cs="Arial"/>
          <w:color w:val="000000"/>
        </w:rPr>
      </w:pPr>
    </w:p>
    <w:p w:rsidR="009E2065" w:rsidRPr="00BD0A8D" w:rsidRDefault="009E2065" w:rsidP="009E2065">
      <w:pPr>
        <w:rPr>
          <w:rFonts w:ascii="Arial" w:hAnsi="Arial" w:cs="Arial"/>
        </w:rPr>
      </w:pPr>
      <w:r w:rsidRPr="00BD0A8D">
        <w:rPr>
          <w:rFonts w:ascii="Arial" w:hAnsi="Arial" w:cs="Arial"/>
        </w:rPr>
        <w:t xml:space="preserve">Točka 1. </w:t>
      </w:r>
    </w:p>
    <w:p w:rsidR="00545F0B" w:rsidRPr="00BD0A8D" w:rsidRDefault="00545F0B" w:rsidP="00545F0B">
      <w:pPr>
        <w:spacing w:line="256" w:lineRule="auto"/>
        <w:rPr>
          <w:rFonts w:ascii="Arial" w:hAnsi="Arial" w:cs="Arial"/>
          <w:iCs/>
          <w:color w:val="000000"/>
        </w:rPr>
      </w:pPr>
    </w:p>
    <w:p w:rsidR="00545F0B" w:rsidRPr="00BD0A8D" w:rsidRDefault="00545F0B" w:rsidP="00BD0A8D">
      <w:pPr>
        <w:spacing w:line="256" w:lineRule="auto"/>
        <w:rPr>
          <w:rFonts w:ascii="Arial" w:hAnsi="Arial" w:cs="Arial"/>
          <w:iCs/>
          <w:color w:val="000000"/>
        </w:rPr>
      </w:pPr>
      <w:r w:rsidRPr="00BD0A8D">
        <w:rPr>
          <w:rFonts w:ascii="Arial" w:hAnsi="Arial" w:cs="Arial"/>
          <w:iCs/>
          <w:color w:val="000000"/>
        </w:rPr>
        <w:t>U Izvještaju o izvršenju financijskog plana za 202</w:t>
      </w:r>
      <w:r w:rsidR="00BD0A8D" w:rsidRPr="00BD0A8D">
        <w:rPr>
          <w:rFonts w:ascii="Arial" w:hAnsi="Arial" w:cs="Arial"/>
          <w:iCs/>
          <w:color w:val="000000"/>
        </w:rPr>
        <w:t>2</w:t>
      </w:r>
      <w:r w:rsidRPr="00BD0A8D">
        <w:rPr>
          <w:rFonts w:ascii="Arial" w:hAnsi="Arial" w:cs="Arial"/>
          <w:iCs/>
          <w:color w:val="000000"/>
        </w:rPr>
        <w:t>. un</w:t>
      </w:r>
      <w:r w:rsidR="00BD0A8D" w:rsidRPr="00BD0A8D">
        <w:rPr>
          <w:rFonts w:ascii="Arial" w:hAnsi="Arial" w:cs="Arial"/>
          <w:iCs/>
          <w:color w:val="000000"/>
        </w:rPr>
        <w:t xml:space="preserve">eseni </w:t>
      </w:r>
      <w:r w:rsidRPr="00BD0A8D">
        <w:rPr>
          <w:rFonts w:ascii="Arial" w:hAnsi="Arial" w:cs="Arial"/>
          <w:iCs/>
          <w:color w:val="000000"/>
        </w:rPr>
        <w:t xml:space="preserve"> su  podaci o izvršenju plana u odnosu na 202</w:t>
      </w:r>
      <w:r w:rsidR="00BD0A8D" w:rsidRPr="00BD0A8D">
        <w:rPr>
          <w:rFonts w:ascii="Arial" w:hAnsi="Arial" w:cs="Arial"/>
          <w:iCs/>
          <w:color w:val="000000"/>
        </w:rPr>
        <w:t>1</w:t>
      </w:r>
      <w:r w:rsidRPr="00BD0A8D">
        <w:rPr>
          <w:rFonts w:ascii="Arial" w:hAnsi="Arial" w:cs="Arial"/>
          <w:iCs/>
          <w:color w:val="000000"/>
        </w:rPr>
        <w:t>. i u odnosu na tekući plan 202</w:t>
      </w:r>
      <w:r w:rsidR="00BD0A8D" w:rsidRPr="00BD0A8D">
        <w:rPr>
          <w:rFonts w:ascii="Arial" w:hAnsi="Arial" w:cs="Arial"/>
          <w:iCs/>
          <w:color w:val="000000"/>
        </w:rPr>
        <w:t>2</w:t>
      </w:r>
      <w:r w:rsidRPr="00BD0A8D">
        <w:rPr>
          <w:rFonts w:ascii="Arial" w:hAnsi="Arial" w:cs="Arial"/>
          <w:iCs/>
          <w:color w:val="000000"/>
        </w:rPr>
        <w:t xml:space="preserve">. po programskoj, ekonomskoj i izvorima financiranja  i ekonomskoj klasifikaciji. </w:t>
      </w:r>
    </w:p>
    <w:p w:rsidR="00AE508E" w:rsidRPr="00BD0A8D" w:rsidRDefault="00AE508E" w:rsidP="00AE508E">
      <w:pPr>
        <w:rPr>
          <w:rFonts w:ascii="Arial" w:hAnsi="Arial" w:cs="Arial"/>
          <w:b/>
        </w:rPr>
      </w:pPr>
      <w:r w:rsidRPr="00BD0A8D">
        <w:rPr>
          <w:rFonts w:ascii="Arial" w:hAnsi="Arial" w:cs="Arial"/>
          <w:b/>
        </w:rPr>
        <w:t xml:space="preserve">Školski odbor  jednoglasno   donosi  Odluku o prihvaćanju </w:t>
      </w:r>
      <w:r w:rsidR="00545F0B" w:rsidRPr="00BD0A8D">
        <w:rPr>
          <w:rFonts w:ascii="Arial" w:hAnsi="Arial" w:cs="Arial"/>
          <w:b/>
        </w:rPr>
        <w:t>Izvještaja o izvršenju financijskog plana za 202</w:t>
      </w:r>
      <w:r w:rsidR="00BD0A8D" w:rsidRPr="00BD0A8D">
        <w:rPr>
          <w:rFonts w:ascii="Arial" w:hAnsi="Arial" w:cs="Arial"/>
          <w:b/>
        </w:rPr>
        <w:t>2</w:t>
      </w:r>
      <w:r w:rsidR="00545F0B" w:rsidRPr="00BD0A8D">
        <w:rPr>
          <w:rFonts w:ascii="Arial" w:hAnsi="Arial" w:cs="Arial"/>
          <w:b/>
        </w:rPr>
        <w:t>.</w:t>
      </w:r>
    </w:p>
    <w:p w:rsidR="00BD0A8D" w:rsidRPr="00BD0A8D" w:rsidRDefault="00BD0A8D" w:rsidP="00AE508E">
      <w:pPr>
        <w:rPr>
          <w:rFonts w:ascii="Arial" w:hAnsi="Arial" w:cs="Arial"/>
          <w:b/>
        </w:rPr>
      </w:pPr>
    </w:p>
    <w:p w:rsidR="00BD0A8D" w:rsidRPr="00BD0A8D" w:rsidRDefault="00BD0A8D" w:rsidP="00AE508E">
      <w:pPr>
        <w:rPr>
          <w:rFonts w:ascii="Arial" w:hAnsi="Arial" w:cs="Arial"/>
          <w:b/>
        </w:rPr>
      </w:pPr>
      <w:r w:rsidRPr="00BD0A8D">
        <w:rPr>
          <w:rFonts w:ascii="Arial" w:hAnsi="Arial" w:cs="Arial"/>
          <w:b/>
        </w:rPr>
        <w:t xml:space="preserve">Točka 2. </w:t>
      </w:r>
    </w:p>
    <w:p w:rsidR="00BD0A8D" w:rsidRPr="00BD0A8D" w:rsidRDefault="00BD0A8D" w:rsidP="00AE508E">
      <w:pPr>
        <w:rPr>
          <w:rFonts w:ascii="Arial" w:hAnsi="Arial" w:cs="Arial"/>
          <w:b/>
        </w:rPr>
      </w:pPr>
    </w:p>
    <w:p w:rsidR="00BD0A8D" w:rsidRPr="00BD0A8D" w:rsidRDefault="00BD0A8D" w:rsidP="00BD0A8D">
      <w:pPr>
        <w:spacing w:line="256" w:lineRule="auto"/>
        <w:rPr>
          <w:rFonts w:ascii="Arial" w:hAnsi="Arial" w:cs="Arial"/>
        </w:rPr>
      </w:pPr>
      <w:r w:rsidRPr="00BD0A8D">
        <w:rPr>
          <w:rFonts w:ascii="Arial" w:hAnsi="Arial" w:cs="Arial"/>
          <w:b/>
        </w:rPr>
        <w:t xml:space="preserve">Školski odbor  jednoglasno   donosi  1. Izmjene I dopune Pravilnika o načinu I postupku zapošljavanja </w:t>
      </w:r>
    </w:p>
    <w:p w:rsidR="00BD0A8D" w:rsidRPr="00BD0A8D" w:rsidRDefault="00BD0A8D" w:rsidP="00BD0A8D">
      <w:pPr>
        <w:spacing w:line="256" w:lineRule="auto"/>
        <w:rPr>
          <w:rFonts w:ascii="Arial" w:hAnsi="Arial" w:cs="Arial"/>
        </w:rPr>
      </w:pPr>
      <w:r w:rsidRPr="00BD0A8D">
        <w:rPr>
          <w:rFonts w:ascii="Arial" w:hAnsi="Arial" w:cs="Arial"/>
        </w:rPr>
        <w:t xml:space="preserve">Izmjene se dostavljaju Uredu državne uprave PGŽ nadležnom za polove obrazovanje na suglasnost.  </w:t>
      </w:r>
    </w:p>
    <w:p w:rsidR="00BD0A8D" w:rsidRPr="00BD0A8D" w:rsidRDefault="00BD0A8D" w:rsidP="00BD0A8D">
      <w:pPr>
        <w:spacing w:line="256" w:lineRule="auto"/>
        <w:rPr>
          <w:rFonts w:ascii="Arial" w:hAnsi="Arial" w:cs="Arial"/>
        </w:rPr>
      </w:pPr>
    </w:p>
    <w:p w:rsidR="00BD0A8D" w:rsidRPr="00BD0A8D" w:rsidRDefault="00BD0A8D" w:rsidP="00BD0A8D">
      <w:pPr>
        <w:spacing w:line="256" w:lineRule="auto"/>
        <w:rPr>
          <w:rFonts w:ascii="Arial" w:hAnsi="Arial" w:cs="Arial"/>
        </w:rPr>
      </w:pPr>
      <w:r w:rsidRPr="00BD0A8D">
        <w:rPr>
          <w:rFonts w:ascii="Arial" w:hAnsi="Arial" w:cs="Arial"/>
        </w:rPr>
        <w:t xml:space="preserve">Točka 3. </w:t>
      </w:r>
    </w:p>
    <w:p w:rsidR="00BD0A8D" w:rsidRPr="00BD0A8D" w:rsidRDefault="00BD0A8D" w:rsidP="00BD0A8D">
      <w:pPr>
        <w:spacing w:line="256" w:lineRule="auto"/>
        <w:rPr>
          <w:rFonts w:ascii="Arial" w:hAnsi="Arial" w:cs="Arial"/>
        </w:rPr>
      </w:pPr>
    </w:p>
    <w:p w:rsidR="00BD0A8D" w:rsidRPr="00BD0A8D" w:rsidRDefault="00BD0A8D" w:rsidP="00BD0A8D">
      <w:pPr>
        <w:spacing w:before="100" w:beforeAutospacing="1" w:after="100" w:afterAutospacing="1"/>
        <w:rPr>
          <w:rFonts w:ascii="Arial" w:hAnsi="Arial" w:cs="Arial"/>
          <w:b/>
        </w:rPr>
      </w:pPr>
      <w:r w:rsidRPr="00BD0A8D">
        <w:rPr>
          <w:rFonts w:ascii="Arial" w:hAnsi="Arial" w:cs="Arial"/>
          <w:b/>
          <w:lang w:val="en-US"/>
        </w:rPr>
        <w:t xml:space="preserve">Školski </w:t>
      </w:r>
      <w:proofErr w:type="spellStart"/>
      <w:r w:rsidRPr="00BD0A8D">
        <w:rPr>
          <w:rFonts w:ascii="Arial" w:hAnsi="Arial" w:cs="Arial"/>
          <w:b/>
          <w:lang w:val="en-US"/>
        </w:rPr>
        <w:t>odbor</w:t>
      </w:r>
      <w:proofErr w:type="spellEnd"/>
      <w:r w:rsidRPr="00BD0A8D">
        <w:rPr>
          <w:rFonts w:ascii="Arial" w:hAnsi="Arial" w:cs="Arial"/>
          <w:b/>
          <w:lang w:val="en-US"/>
        </w:rPr>
        <w:t xml:space="preserve"> je </w:t>
      </w:r>
      <w:proofErr w:type="spellStart"/>
      <w:r w:rsidRPr="00BD0A8D">
        <w:rPr>
          <w:rFonts w:ascii="Arial" w:hAnsi="Arial" w:cs="Arial"/>
          <w:b/>
          <w:lang w:val="en-US"/>
        </w:rPr>
        <w:t>suglasan</w:t>
      </w:r>
      <w:proofErr w:type="spellEnd"/>
      <w:r w:rsidRPr="00BD0A8D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BD0A8D">
        <w:rPr>
          <w:rFonts w:ascii="Arial" w:hAnsi="Arial" w:cs="Arial"/>
          <w:b/>
          <w:lang w:val="en-US"/>
        </w:rPr>
        <w:t>sa</w:t>
      </w:r>
      <w:proofErr w:type="spellEnd"/>
      <w:proofErr w:type="gramEnd"/>
      <w:r w:rsidRPr="00BD0A8D">
        <w:rPr>
          <w:rFonts w:ascii="Arial" w:hAnsi="Arial" w:cs="Arial"/>
          <w:b/>
          <w:lang w:val="en-US"/>
        </w:rPr>
        <w:t xml:space="preserve"> </w:t>
      </w:r>
      <w:proofErr w:type="spellStart"/>
      <w:r w:rsidRPr="00BD0A8D">
        <w:rPr>
          <w:rFonts w:ascii="Arial" w:hAnsi="Arial" w:cs="Arial"/>
          <w:b/>
          <w:lang w:val="en-US"/>
        </w:rPr>
        <w:t>odlaskom</w:t>
      </w:r>
      <w:proofErr w:type="spellEnd"/>
      <w:r w:rsidRPr="00BD0A8D">
        <w:rPr>
          <w:rFonts w:ascii="Arial" w:hAnsi="Arial" w:cs="Arial"/>
          <w:b/>
          <w:lang w:val="en-US"/>
        </w:rPr>
        <w:t xml:space="preserve"> </w:t>
      </w:r>
      <w:proofErr w:type="spellStart"/>
      <w:r w:rsidRPr="00BD0A8D">
        <w:rPr>
          <w:rFonts w:ascii="Arial" w:hAnsi="Arial" w:cs="Arial"/>
          <w:b/>
          <w:lang w:val="en-US"/>
        </w:rPr>
        <w:t>učenika</w:t>
      </w:r>
      <w:proofErr w:type="spellEnd"/>
      <w:r w:rsidRPr="00BD0A8D">
        <w:rPr>
          <w:rFonts w:ascii="Arial" w:hAnsi="Arial" w:cs="Arial"/>
          <w:b/>
          <w:lang w:val="en-US"/>
        </w:rPr>
        <w:t xml:space="preserve"> u Klagenfurt, </w:t>
      </w:r>
      <w:proofErr w:type="spellStart"/>
      <w:r w:rsidRPr="00BD0A8D">
        <w:rPr>
          <w:rFonts w:ascii="Arial" w:hAnsi="Arial" w:cs="Arial"/>
          <w:b/>
          <w:lang w:val="en-US"/>
        </w:rPr>
        <w:t>Austriju</w:t>
      </w:r>
      <w:proofErr w:type="spellEnd"/>
      <w:r w:rsidRPr="00BD0A8D">
        <w:rPr>
          <w:rFonts w:ascii="Arial" w:hAnsi="Arial" w:cs="Arial"/>
          <w:b/>
          <w:lang w:val="en-US"/>
        </w:rPr>
        <w:t xml:space="preserve"> dana 25.04.2023. </w:t>
      </w:r>
    </w:p>
    <w:p w:rsidR="00BD0A8D" w:rsidRPr="00BD0A8D" w:rsidRDefault="00BD0A8D" w:rsidP="00BD0A8D">
      <w:pPr>
        <w:spacing w:line="256" w:lineRule="auto"/>
        <w:rPr>
          <w:rFonts w:ascii="Arial" w:hAnsi="Arial" w:cs="Arial"/>
        </w:rPr>
      </w:pPr>
      <w:bookmarkStart w:id="0" w:name="_GoBack"/>
      <w:bookmarkEnd w:id="0"/>
    </w:p>
    <w:p w:rsidR="00BD0A8D" w:rsidRPr="00BD0A8D" w:rsidRDefault="00BD0A8D" w:rsidP="00AE508E">
      <w:pPr>
        <w:rPr>
          <w:rFonts w:ascii="Arial" w:hAnsi="Arial" w:cs="Arial"/>
        </w:rPr>
      </w:pPr>
    </w:p>
    <w:sectPr w:rsidR="00BD0A8D" w:rsidRPr="00BD0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2AC3"/>
    <w:multiLevelType w:val="hybridMultilevel"/>
    <w:tmpl w:val="8E141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16008"/>
    <w:rsid w:val="004971D0"/>
    <w:rsid w:val="004D6675"/>
    <w:rsid w:val="00545F0B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AE508E"/>
    <w:rsid w:val="00B63D46"/>
    <w:rsid w:val="00BD0A8D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ACB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2020-10-08T09:59:00Z</dcterms:created>
  <dcterms:modified xsi:type="dcterms:W3CDTF">2023-03-01T09:36:00Z</dcterms:modified>
</cp:coreProperties>
</file>